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22" w:rsidRDefault="004C3C22" w:rsidP="004C3C22">
      <w:pPr>
        <w:jc w:val="center"/>
        <w:outlineLvl w:val="0"/>
        <w:rPr>
          <w:rFonts w:ascii="Comic Sans MS" w:hAnsi="Comic Sans MS"/>
          <w:b/>
          <w:bCs/>
          <w:color w:val="008000"/>
          <w:sz w:val="48"/>
          <w:szCs w:val="48"/>
          <w:lang w:val="en-US"/>
        </w:rPr>
      </w:pPr>
      <w:r>
        <w:rPr>
          <w:rFonts w:ascii="Comic Sans MS" w:hAnsi="Comic Sans MS"/>
          <w:b/>
          <w:bCs/>
          <w:color w:val="008000"/>
          <w:sz w:val="48"/>
          <w:szCs w:val="48"/>
          <w:lang w:val="en-US"/>
        </w:rPr>
        <w:t>L’épicurie</w:t>
      </w:r>
    </w:p>
    <w:p w:rsidR="004C3C22" w:rsidRDefault="004C3C22" w:rsidP="004C3C22">
      <w:pPr>
        <w:jc w:val="center"/>
        <w:outlineLvl w:val="0"/>
        <w:rPr>
          <w:rFonts w:ascii="Comic Sans MS" w:hAnsi="Comic Sans MS"/>
          <w:b/>
          <w:bCs/>
          <w:color w:val="008000"/>
          <w:sz w:val="48"/>
          <w:szCs w:val="48"/>
          <w:lang w:val="en-US"/>
        </w:rPr>
      </w:pPr>
      <w:r w:rsidRPr="00B55641">
        <w:rPr>
          <w:rFonts w:ascii="Comic Sans MS" w:hAnsi="Comic Sans MS"/>
          <w:b/>
          <w:bCs/>
          <w:color w:val="008000"/>
          <w:sz w:val="48"/>
          <w:szCs w:val="48"/>
          <w:lang w:val="en-US"/>
        </w:rPr>
        <w:t>WEEK END</w:t>
      </w:r>
      <w:r>
        <w:rPr>
          <w:rFonts w:ascii="Comic Sans MS" w:hAnsi="Comic Sans MS"/>
          <w:b/>
          <w:bCs/>
          <w:color w:val="008000"/>
          <w:sz w:val="48"/>
          <w:szCs w:val="48"/>
          <w:lang w:val="en-US"/>
        </w:rPr>
        <w:t xml:space="preserve"> </w:t>
      </w:r>
      <w:r w:rsidR="00E65A7C">
        <w:rPr>
          <w:rFonts w:ascii="Comic Sans MS" w:hAnsi="Comic Sans MS"/>
          <w:b/>
          <w:bCs/>
          <w:color w:val="008000"/>
          <w:sz w:val="48"/>
          <w:szCs w:val="48"/>
          <w:lang w:val="en-US"/>
        </w:rPr>
        <w:t xml:space="preserve">rando </w:t>
      </w:r>
      <w:proofErr w:type="spellStart"/>
      <w:r w:rsidR="00E65A7C">
        <w:rPr>
          <w:rFonts w:ascii="Comic Sans MS" w:hAnsi="Comic Sans MS"/>
          <w:b/>
          <w:bCs/>
          <w:color w:val="008000"/>
          <w:sz w:val="48"/>
          <w:szCs w:val="48"/>
          <w:lang w:val="en-US"/>
        </w:rPr>
        <w:t>pleine</w:t>
      </w:r>
      <w:proofErr w:type="spellEnd"/>
      <w:r w:rsidR="00E65A7C">
        <w:rPr>
          <w:rFonts w:ascii="Comic Sans MS" w:hAnsi="Comic Sans MS"/>
          <w:b/>
          <w:bCs/>
          <w:color w:val="008000"/>
          <w:sz w:val="48"/>
          <w:szCs w:val="48"/>
          <w:lang w:val="en-US"/>
        </w:rPr>
        <w:t xml:space="preserve"> lune 2018</w:t>
      </w:r>
    </w:p>
    <w:p w:rsidR="004C3C22" w:rsidRPr="00F62401" w:rsidRDefault="00E65A7C" w:rsidP="004C3C22">
      <w:pPr>
        <w:jc w:val="center"/>
        <w:outlineLvl w:val="0"/>
        <w:rPr>
          <w:rFonts w:ascii="Comic Sans MS" w:hAnsi="Comic Sans MS"/>
          <w:b/>
          <w:bCs/>
          <w:color w:val="008000"/>
          <w:sz w:val="48"/>
          <w:szCs w:val="48"/>
        </w:rPr>
      </w:pPr>
      <w:r>
        <w:rPr>
          <w:rFonts w:ascii="Comic Sans MS" w:hAnsi="Comic Sans MS"/>
          <w:b/>
          <w:bCs/>
          <w:color w:val="008000"/>
          <w:sz w:val="48"/>
          <w:szCs w:val="48"/>
        </w:rPr>
        <w:t>01 au 03</w:t>
      </w:r>
      <w:r w:rsidR="00F62401">
        <w:rPr>
          <w:rFonts w:ascii="Comic Sans MS" w:hAnsi="Comic Sans MS"/>
          <w:b/>
          <w:bCs/>
          <w:color w:val="008000"/>
          <w:sz w:val="48"/>
          <w:szCs w:val="48"/>
        </w:rPr>
        <w:t xml:space="preserve"> juin</w:t>
      </w:r>
    </w:p>
    <w:p w:rsidR="004F26D7" w:rsidRDefault="00E65A7C" w:rsidP="004C3C22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Vendredi 01</w:t>
      </w:r>
      <w:r w:rsidR="00F62401">
        <w:rPr>
          <w:rFonts w:ascii="Comic Sans MS" w:hAnsi="Comic Sans MS"/>
          <w:bCs/>
          <w:color w:val="008000"/>
          <w:sz w:val="24"/>
          <w:szCs w:val="24"/>
        </w:rPr>
        <w:t> : rendez-vous à 19h30 et repas façon L’épicurie</w:t>
      </w:r>
    </w:p>
    <w:p w:rsidR="00F62401" w:rsidRDefault="00F62401" w:rsidP="004C3C22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Nuit au gîte</w:t>
      </w:r>
    </w:p>
    <w:p w:rsidR="00F62401" w:rsidRDefault="003D6FBE" w:rsidP="004C3C22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Samedi 02</w:t>
      </w:r>
      <w:r w:rsidR="00F62401">
        <w:rPr>
          <w:rFonts w:ascii="Comic Sans MS" w:hAnsi="Comic Sans MS"/>
          <w:bCs/>
          <w:color w:val="008000"/>
          <w:sz w:val="24"/>
          <w:szCs w:val="24"/>
        </w:rPr>
        <w:t> :</w:t>
      </w:r>
      <w:r w:rsidR="00133E35">
        <w:rPr>
          <w:rFonts w:ascii="Comic Sans MS" w:hAnsi="Comic Sans MS"/>
          <w:bCs/>
          <w:color w:val="008000"/>
          <w:sz w:val="24"/>
          <w:szCs w:val="24"/>
        </w:rPr>
        <w:t xml:space="preserve"> petit déjeuner à 8h,</w:t>
      </w:r>
      <w:r w:rsidR="00F62401">
        <w:rPr>
          <w:rFonts w:ascii="Comic Sans MS" w:hAnsi="Comic Sans MS"/>
          <w:bCs/>
          <w:color w:val="008000"/>
          <w:sz w:val="24"/>
          <w:szCs w:val="24"/>
        </w:rPr>
        <w:t xml:space="preserve"> </w:t>
      </w:r>
      <w:proofErr w:type="spellStart"/>
      <w:r w:rsidR="00133E35">
        <w:rPr>
          <w:rFonts w:ascii="Comic Sans MS" w:hAnsi="Comic Sans MS"/>
          <w:bCs/>
          <w:color w:val="008000"/>
          <w:sz w:val="24"/>
          <w:szCs w:val="24"/>
        </w:rPr>
        <w:t>Puchay</w:t>
      </w:r>
      <w:proofErr w:type="spellEnd"/>
      <w:r w:rsidR="00F62401">
        <w:rPr>
          <w:rFonts w:ascii="Comic Sans MS" w:hAnsi="Comic Sans MS"/>
          <w:bCs/>
          <w:color w:val="008000"/>
          <w:sz w:val="24"/>
          <w:szCs w:val="24"/>
        </w:rPr>
        <w:t xml:space="preserve"> </w:t>
      </w:r>
      <w:r w:rsidR="00133E35">
        <w:rPr>
          <w:rFonts w:ascii="Comic Sans MS" w:hAnsi="Comic Sans MS"/>
          <w:bCs/>
          <w:color w:val="008000"/>
          <w:sz w:val="24"/>
          <w:szCs w:val="24"/>
        </w:rPr>
        <w:t>pour le célèbre « burger »</w:t>
      </w:r>
      <w:r>
        <w:rPr>
          <w:rFonts w:ascii="Comic Sans MS" w:hAnsi="Comic Sans MS"/>
          <w:bCs/>
          <w:color w:val="008000"/>
          <w:sz w:val="24"/>
          <w:szCs w:val="24"/>
        </w:rPr>
        <w:t xml:space="preserve"> en rythme sportif sur 17km</w:t>
      </w:r>
      <w:r w:rsidR="00133E35">
        <w:rPr>
          <w:rFonts w:ascii="Comic Sans MS" w:hAnsi="Comic Sans MS"/>
          <w:bCs/>
          <w:color w:val="008000"/>
          <w:sz w:val="24"/>
          <w:szCs w:val="24"/>
        </w:rPr>
        <w:t xml:space="preserve"> et forêt </w:t>
      </w:r>
      <w:r w:rsidR="00F62401">
        <w:rPr>
          <w:rFonts w:ascii="Comic Sans MS" w:hAnsi="Comic Sans MS"/>
          <w:bCs/>
          <w:color w:val="008000"/>
          <w:sz w:val="24"/>
          <w:szCs w:val="24"/>
        </w:rPr>
        <w:t xml:space="preserve">jusqu’à la maison forestière de </w:t>
      </w:r>
      <w:proofErr w:type="spellStart"/>
      <w:r w:rsidR="00F62401">
        <w:rPr>
          <w:rFonts w:ascii="Comic Sans MS" w:hAnsi="Comic Sans MS"/>
          <w:bCs/>
          <w:color w:val="008000"/>
          <w:sz w:val="24"/>
          <w:szCs w:val="24"/>
        </w:rPr>
        <w:t>Touffreville</w:t>
      </w:r>
      <w:proofErr w:type="spellEnd"/>
      <w:r w:rsidR="00F62401">
        <w:rPr>
          <w:rFonts w:ascii="Comic Sans MS" w:hAnsi="Comic Sans MS"/>
          <w:bCs/>
          <w:color w:val="008000"/>
          <w:sz w:val="24"/>
          <w:szCs w:val="24"/>
        </w:rPr>
        <w:t>.</w:t>
      </w:r>
    </w:p>
    <w:p w:rsidR="003D6FBE" w:rsidRDefault="003D6FBE" w:rsidP="004C3C22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Installation du campement sous tentes (tentes et matelas fournis).</w:t>
      </w:r>
    </w:p>
    <w:p w:rsidR="003D6FBE" w:rsidRDefault="003D6FBE" w:rsidP="004C3C22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Super barbecue.</w:t>
      </w:r>
    </w:p>
    <w:p w:rsidR="00F62401" w:rsidRDefault="003D6FBE" w:rsidP="004C3C22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S</w:t>
      </w:r>
      <w:r>
        <w:rPr>
          <w:rFonts w:ascii="Comic Sans MS" w:hAnsi="Comic Sans MS"/>
          <w:bCs/>
          <w:color w:val="008000"/>
          <w:sz w:val="24"/>
          <w:szCs w:val="24"/>
        </w:rPr>
        <w:t>ortie de nuit d’environ 2 heures</w:t>
      </w:r>
      <w:r>
        <w:rPr>
          <w:rFonts w:ascii="Comic Sans MS" w:hAnsi="Comic Sans MS"/>
          <w:bCs/>
          <w:color w:val="008000"/>
          <w:sz w:val="24"/>
          <w:szCs w:val="24"/>
        </w:rPr>
        <w:t xml:space="preserve"> à cru sans éclairage (les frontales éteintes) sensations garanties</w:t>
      </w:r>
      <w:r w:rsidR="00F62401">
        <w:rPr>
          <w:rFonts w:ascii="Comic Sans MS" w:hAnsi="Comic Sans MS"/>
          <w:bCs/>
          <w:color w:val="008000"/>
          <w:sz w:val="24"/>
          <w:szCs w:val="24"/>
        </w:rPr>
        <w:t>.</w:t>
      </w:r>
    </w:p>
    <w:p w:rsidR="004E6C12" w:rsidRDefault="003D6FBE" w:rsidP="00F62401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Dimanche 03</w:t>
      </w:r>
      <w:r w:rsidR="00F62401">
        <w:rPr>
          <w:rFonts w:ascii="Comic Sans MS" w:hAnsi="Comic Sans MS"/>
          <w:bCs/>
          <w:color w:val="008000"/>
          <w:sz w:val="24"/>
          <w:szCs w:val="24"/>
        </w:rPr>
        <w:t> : brunch et retour par Lyons la Forêt</w:t>
      </w:r>
    </w:p>
    <w:p w:rsidR="004E6C12" w:rsidRPr="004C3C22" w:rsidRDefault="00E65A7C" w:rsidP="004C3C22">
      <w:pPr>
        <w:outlineLvl w:val="0"/>
        <w:rPr>
          <w:rFonts w:ascii="Comic Sans MS" w:hAnsi="Comic Sans MS"/>
          <w:bCs/>
          <w:color w:val="008000"/>
          <w:sz w:val="24"/>
          <w:szCs w:val="24"/>
        </w:rPr>
      </w:pPr>
      <w:r>
        <w:rPr>
          <w:rFonts w:ascii="Comic Sans MS" w:hAnsi="Comic Sans MS"/>
          <w:bCs/>
          <w:color w:val="008000"/>
          <w:sz w:val="24"/>
          <w:szCs w:val="24"/>
        </w:rPr>
        <w:t>Infos complémentaires auprès de Mathilde</w:t>
      </w:r>
      <w:r w:rsidR="004E6C12">
        <w:rPr>
          <w:rFonts w:ascii="Comic Sans MS" w:hAnsi="Comic Sans MS"/>
          <w:bCs/>
          <w:color w:val="008000"/>
          <w:sz w:val="24"/>
          <w:szCs w:val="24"/>
        </w:rPr>
        <w:t> : 06 07 98 54 81</w:t>
      </w:r>
    </w:p>
    <w:p w:rsidR="003D6FBE" w:rsidRDefault="004C3C22" w:rsidP="003D6FBE">
      <w:pPr>
        <w:outlineLvl w:val="0"/>
        <w:rPr>
          <w:rFonts w:ascii="Comic Sans MS" w:hAnsi="Comic Sans MS"/>
          <w:b/>
          <w:bCs/>
          <w:color w:val="008000"/>
          <w:sz w:val="48"/>
          <w:szCs w:val="48"/>
        </w:rPr>
      </w:pPr>
      <w:r w:rsidRPr="004C3C22">
        <w:rPr>
          <w:rFonts w:ascii="Comic Sans MS" w:hAnsi="Comic Sans MS"/>
          <w:b/>
          <w:bCs/>
          <w:color w:val="008000"/>
          <w:sz w:val="48"/>
          <w:szCs w:val="48"/>
        </w:rPr>
        <w:t xml:space="preserve"> </w:t>
      </w:r>
    </w:p>
    <w:p w:rsidR="003D6FBE" w:rsidRPr="002745C0" w:rsidRDefault="003D6FBE" w:rsidP="003D6FBE">
      <w:pPr>
        <w:outlineLvl w:val="0"/>
        <w:rPr>
          <w:rFonts w:ascii="Comic Sans MS" w:hAnsi="Comic Sans MS"/>
          <w:color w:val="008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8000"/>
          <w:sz w:val="36"/>
          <w:szCs w:val="36"/>
        </w:rPr>
        <w:t>Conditions pratiques :</w:t>
      </w:r>
    </w:p>
    <w:p w:rsidR="003D6FBE" w:rsidRDefault="003D6FBE" w:rsidP="003D6FBE">
      <w:pPr>
        <w:jc w:val="both"/>
        <w:rPr>
          <w:rFonts w:ascii="Comic Sans MS" w:hAnsi="Comic Sans MS"/>
          <w:b/>
          <w:bCs/>
          <w:color w:val="008000"/>
          <w:sz w:val="24"/>
          <w:szCs w:val="24"/>
        </w:rPr>
      </w:pPr>
    </w:p>
    <w:p w:rsidR="003D6FBE" w:rsidRDefault="003D6FBE" w:rsidP="003D6FBE">
      <w:pPr>
        <w:jc w:val="both"/>
        <w:outlineLvl w:val="0"/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>Prix, réservation, paiement :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 xml:space="preserve">Prix TTC : </w:t>
      </w:r>
      <w:r>
        <w:rPr>
          <w:rFonts w:ascii="Comic Sans MS" w:hAnsi="Comic Sans MS"/>
          <w:bCs/>
          <w:color w:val="008000"/>
          <w:sz w:val="24"/>
          <w:szCs w:val="24"/>
        </w:rPr>
        <w:t>burger compris 347€</w:t>
      </w:r>
      <w:r>
        <w:rPr>
          <w:rFonts w:ascii="Comic Sans MS" w:hAnsi="Comic Sans MS"/>
          <w:color w:val="008000"/>
          <w:sz w:val="24"/>
          <w:szCs w:val="24"/>
        </w:rPr>
        <w:t>.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>Le prix comprend toutes les prestations décrites y compris toutes les boissons.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>Réservation par mail ou SMS.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>Paiement : carte bancaire, chèque, chèque vacances, espèces.</w:t>
      </w:r>
    </w:p>
    <w:p w:rsidR="003D6FBE" w:rsidRDefault="003D6FBE" w:rsidP="003D6FBE">
      <w:pPr>
        <w:jc w:val="both"/>
        <w:rPr>
          <w:rFonts w:ascii="Comic Sans MS" w:hAnsi="Comic Sans MS"/>
          <w:color w:val="008000"/>
        </w:rPr>
      </w:pPr>
    </w:p>
    <w:p w:rsidR="003D6FBE" w:rsidRDefault="003D6FBE" w:rsidP="003D6FBE">
      <w:pPr>
        <w:jc w:val="both"/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Annulation : 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>Nous prévenir au plus tôt.</w:t>
      </w:r>
    </w:p>
    <w:p w:rsidR="003D6FBE" w:rsidRDefault="003D6FBE" w:rsidP="003D6FBE">
      <w:pPr>
        <w:jc w:val="both"/>
        <w:outlineLvl w:val="0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3D6FBE" w:rsidRDefault="003D6FBE" w:rsidP="003D6FBE">
      <w:pPr>
        <w:jc w:val="both"/>
        <w:outlineLvl w:val="0"/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>Assurances :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 xml:space="preserve">Une assurance Responsabilité Civile souscrite auprès du Cabinet </w:t>
      </w:r>
      <w:proofErr w:type="spellStart"/>
      <w:r>
        <w:rPr>
          <w:rFonts w:ascii="Comic Sans MS" w:hAnsi="Comic Sans MS"/>
          <w:color w:val="008000"/>
          <w:sz w:val="24"/>
          <w:szCs w:val="24"/>
        </w:rPr>
        <w:t>Pezant</w:t>
      </w:r>
      <w:proofErr w:type="spellEnd"/>
      <w:r>
        <w:rPr>
          <w:rFonts w:ascii="Comic Sans MS" w:hAnsi="Comic Sans MS"/>
          <w:color w:val="008000"/>
          <w:sz w:val="24"/>
          <w:szCs w:val="24"/>
        </w:rPr>
        <w:t xml:space="preserve"> à Caen (N° AA903959) est comprise. Elle ne couvre ni les frais d’annulation, ni les pertes et vols, ni l’arrêt en cours de rando  quelle qu’en soit la cause  (accident, maladie, …)</w:t>
      </w:r>
    </w:p>
    <w:p w:rsidR="003D6FBE" w:rsidRPr="00AD19BB" w:rsidRDefault="003D6FBE" w:rsidP="003D6FBE">
      <w:pPr>
        <w:jc w:val="both"/>
        <w:rPr>
          <w:rFonts w:ascii="Comic Sans MS" w:hAnsi="Comic Sans MS" w:cs="Comic Sans MS"/>
          <w:color w:val="008000"/>
          <w:sz w:val="24"/>
          <w:szCs w:val="24"/>
        </w:rPr>
      </w:pPr>
      <w:r>
        <w:rPr>
          <w:rFonts w:ascii="Comic Sans MS" w:hAnsi="Comic Sans MS" w:cs="Comic Sans MS"/>
          <w:color w:val="008000"/>
          <w:sz w:val="24"/>
          <w:szCs w:val="24"/>
        </w:rPr>
        <w:t>Les cavaliers doivent être licenciés FFE (peut être souscrite par nos soins) ou être couverts par une assurance personnelle. Possibilité de carte vacance FFE validité 1 mois 8€).</w:t>
      </w:r>
    </w:p>
    <w:p w:rsidR="003D6FBE" w:rsidRDefault="003D6FBE" w:rsidP="003D6FBE">
      <w:pPr>
        <w:jc w:val="both"/>
        <w:rPr>
          <w:rFonts w:ascii="Comic Sans MS" w:hAnsi="Comic Sans MS"/>
          <w:color w:val="008000"/>
        </w:rPr>
      </w:pPr>
    </w:p>
    <w:p w:rsidR="003D6FBE" w:rsidRDefault="003D6FBE" w:rsidP="003D6FBE">
      <w:pPr>
        <w:jc w:val="both"/>
        <w:outlineLvl w:val="0"/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Casque : 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>Le port du casque d’équitation est obligatoire. Nous pouvons vous en prêter,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</w:p>
    <w:p w:rsidR="003D6FBE" w:rsidRDefault="003D6FBE" w:rsidP="003D6FBE">
      <w:pPr>
        <w:jc w:val="both"/>
        <w:outlineLvl w:val="0"/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lastRenderedPageBreak/>
        <w:t xml:space="preserve">Accompagnement : 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 xml:space="preserve">Mathilde Pipereau diplômée Accompagnateur de tourisme équestre (diplôme N° 2012 / 1054) titulaire de la carte d’éducateur sportif N° 02717ED0019. 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smartTag w:uri="urn:schemas-microsoft-com:office:smarttags" w:element="PersonName">
        <w:r>
          <w:rPr>
            <w:rFonts w:ascii="Comic Sans MS" w:hAnsi="Comic Sans MS"/>
            <w:color w:val="008000"/>
            <w:sz w:val="24"/>
            <w:szCs w:val="24"/>
          </w:rPr>
          <w:t>Patrice Lemercier</w:t>
        </w:r>
      </w:smartTag>
      <w:r>
        <w:rPr>
          <w:rFonts w:ascii="Comic Sans MS" w:hAnsi="Comic Sans MS"/>
          <w:color w:val="008000"/>
          <w:sz w:val="24"/>
          <w:szCs w:val="24"/>
        </w:rPr>
        <w:t>, diplômé Accompagnateur de Tourisme Equestre (diplôme N° 2005 / 875) titulaire de la carte d'éducateur sportif N° 07605ED0044.</w:t>
      </w:r>
    </w:p>
    <w:p w:rsidR="003D6FBE" w:rsidRDefault="003D6FBE" w:rsidP="003D6FBE">
      <w:pPr>
        <w:jc w:val="both"/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>Autres accompagnateurs diplômés suivant besoins.</w:t>
      </w:r>
    </w:p>
    <w:p w:rsidR="008245B8" w:rsidRPr="003D6FBE" w:rsidRDefault="003D6FBE"/>
    <w:sectPr w:rsidR="008245B8" w:rsidRPr="003D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06"/>
    <w:rsid w:val="00133E35"/>
    <w:rsid w:val="00252528"/>
    <w:rsid w:val="003A0ED5"/>
    <w:rsid w:val="003D6FBE"/>
    <w:rsid w:val="004C3C22"/>
    <w:rsid w:val="004E6C12"/>
    <w:rsid w:val="004F26D7"/>
    <w:rsid w:val="00662A06"/>
    <w:rsid w:val="0086488E"/>
    <w:rsid w:val="00B66C17"/>
    <w:rsid w:val="00D36ED7"/>
    <w:rsid w:val="00E65A7C"/>
    <w:rsid w:val="00F355E7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36FE-E119-47AA-8FD6-AAE248A3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8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88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Lemercier</dc:creator>
  <cp:keywords/>
  <dc:description/>
  <cp:lastModifiedBy>Patrice Lemercier</cp:lastModifiedBy>
  <cp:revision>6</cp:revision>
  <cp:lastPrinted>2017-03-05T10:47:00Z</cp:lastPrinted>
  <dcterms:created xsi:type="dcterms:W3CDTF">2017-05-23T09:20:00Z</dcterms:created>
  <dcterms:modified xsi:type="dcterms:W3CDTF">2018-03-08T11:34:00Z</dcterms:modified>
</cp:coreProperties>
</file>